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09EE" w14:textId="15783C44" w:rsidR="00262F03" w:rsidRDefault="00231490" w:rsidP="00231490">
      <w:pPr>
        <w:jc w:val="center"/>
      </w:pPr>
      <w:r>
        <w:t>Το παγκάκι -Μια ιστορία για το διαζύγιο</w:t>
      </w:r>
    </w:p>
    <w:p w14:paraId="401BCA9A" w14:textId="038065CB" w:rsidR="00231490" w:rsidRDefault="00231490" w:rsidP="00231490">
      <w:pPr>
        <w:jc w:val="center"/>
      </w:pPr>
      <w:r>
        <w:t xml:space="preserve">Μαρία </w:t>
      </w:r>
      <w:proofErr w:type="spellStart"/>
      <w:r>
        <w:t>Σαραντινούδη</w:t>
      </w:r>
      <w:proofErr w:type="spellEnd"/>
      <w:r>
        <w:t xml:space="preserve"> </w:t>
      </w:r>
    </w:p>
    <w:p w14:paraId="3ED54504" w14:textId="48D28AE2" w:rsidR="00231490" w:rsidRDefault="00231490">
      <w:r>
        <w:t xml:space="preserve">              </w:t>
      </w:r>
      <w:r w:rsidRPr="00231490">
        <w:drawing>
          <wp:inline distT="0" distB="0" distL="0" distR="0" wp14:anchorId="3CAB8E23" wp14:editId="1C78A7BD">
            <wp:extent cx="3248478" cy="3734321"/>
            <wp:effectExtent l="0" t="0" r="9525" b="0"/>
            <wp:docPr id="195704145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414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373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2AA5B" w14:textId="30C2E13F" w:rsidR="00231490" w:rsidRDefault="00231490">
      <w:r>
        <w:t>Το βιβλίο απευθύνεται σε παιδιά ηλικίας 4 έως 12 ετών. Πραγματεύεται το θέμα του διαζυγίου και πώς το αντιμετωπίζουν όλα τα μέλη της οικογένειας (παιδιά -γονείς). Καθοριστική είναι η συμβολή των ειδικών. Περιλαμβάνει ένθετο από ψυχολόγο με συμβουλές προς τους γονείς.</w:t>
      </w:r>
    </w:p>
    <w:p w14:paraId="7A449608" w14:textId="3F47F418" w:rsidR="00231490" w:rsidRDefault="00231490">
      <w:r>
        <w:t>Το βιβλίο δεν απευθύνεται μόνο σε παιδιά χωρισμένων γονιών, αλλά αφορά όλη την κοινωνία, καθώς τονίζεται η αξία της οικογένειας είτε τα μέλη της ζουν στο ίδιο σπίτι, είτε σε διαφορετικό.</w:t>
      </w:r>
    </w:p>
    <w:p w14:paraId="36E92E51" w14:textId="3C1DFE5E" w:rsidR="00231490" w:rsidRDefault="00231490">
      <w:r>
        <w:t xml:space="preserve">Κυκλοφορεί από τις εκδόσεις Άλφα Πι σε </w:t>
      </w:r>
      <w:proofErr w:type="spellStart"/>
      <w:r>
        <w:t>ελληνοαγγλική</w:t>
      </w:r>
      <w:proofErr w:type="spellEnd"/>
      <w:r>
        <w:t xml:space="preserve"> έκδοση.</w:t>
      </w:r>
    </w:p>
    <w:sectPr w:rsidR="002314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90"/>
    <w:rsid w:val="00231490"/>
    <w:rsid w:val="002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8AB2"/>
  <w15:chartTrackingRefBased/>
  <w15:docId w15:val="{CAB69204-CBD5-49A6-89D8-7534D8F4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sarandinoudi</dc:creator>
  <cp:keywords/>
  <dc:description/>
  <cp:lastModifiedBy>maria sarandinoudi</cp:lastModifiedBy>
  <cp:revision>1</cp:revision>
  <dcterms:created xsi:type="dcterms:W3CDTF">2023-11-27T15:11:00Z</dcterms:created>
  <dcterms:modified xsi:type="dcterms:W3CDTF">2023-11-27T15:20:00Z</dcterms:modified>
</cp:coreProperties>
</file>